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240C">
      <w:pPr>
        <w:pStyle w:val="8"/>
        <w:pBdr>
          <w:bottom w:val="none" w:color="auto" w:sz="0" w:space="1"/>
        </w:pBd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8-2</w:t>
      </w:r>
    </w:p>
    <w:p w14:paraId="3D503AF1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</w:rPr>
        <w:t>采 购 需 求 表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eastAsia="zh-CN"/>
        </w:rPr>
        <w:t>（服务类）</w:t>
      </w:r>
    </w:p>
    <w:p w14:paraId="202833CA">
      <w:pPr>
        <w:spacing w:line="500" w:lineRule="exact"/>
        <w:jc w:val="center"/>
        <w:rPr>
          <w:rFonts w:ascii="黑体" w:hAnsi="黑体" w:eastAsia="黑体" w:cs="仿宋"/>
          <w:b/>
          <w:w w:val="85"/>
          <w:sz w:val="32"/>
          <w:szCs w:val="32"/>
        </w:rPr>
      </w:pPr>
    </w:p>
    <w:p w14:paraId="0199B660">
      <w:pPr>
        <w:spacing w:before="120" w:beforeLines="50" w:after="120" w:after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项目负责人签字：           负责人联系电话：            日期：</w:t>
      </w:r>
    </w:p>
    <w:p w14:paraId="172845DD">
      <w:pPr>
        <w:spacing w:before="120" w:beforeLines="50" w:after="120" w:after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参与编制人员：</w:t>
      </w:r>
    </w:p>
    <w:p w14:paraId="4B94F176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一、项目名称及预算</w:t>
      </w:r>
    </w:p>
    <w:p w14:paraId="66DF7DAB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 w14:paraId="58FB68F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.是否适宜由中小企业提供，并专门面向中小企业采购：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是/否。</w:t>
      </w:r>
    </w:p>
    <w:p w14:paraId="30B99B4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是否适宜由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小微</w:t>
      </w:r>
      <w:r>
        <w:rPr>
          <w:rFonts w:hint="eastAsia" w:ascii="仿宋" w:hAnsi="仿宋" w:eastAsia="仿宋" w:cs="仿宋"/>
          <w:sz w:val="28"/>
          <w:szCs w:val="28"/>
        </w:rPr>
        <w:t>企业提供，并专门面向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小微</w:t>
      </w:r>
      <w:r>
        <w:rPr>
          <w:rFonts w:hint="eastAsia" w:ascii="仿宋" w:hAnsi="仿宋" w:eastAsia="仿宋" w:cs="仿宋"/>
          <w:sz w:val="28"/>
          <w:szCs w:val="28"/>
        </w:rPr>
        <w:t>企业采购：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是/否。</w:t>
      </w:r>
    </w:p>
    <w:p w14:paraId="7A7EE3D8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二、采购标的需实现的功能或者目标</w:t>
      </w:r>
    </w:p>
    <w:p w14:paraId="5157D7D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1.采购标的需实现的功能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</w:p>
    <w:p w14:paraId="24246CA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2.采购标的需实现的目标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</w:p>
    <w:p w14:paraId="0C6982D3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三、采购标的需执行的国家相关标准、行业标准、地方标准或者其他标准、规范</w:t>
      </w:r>
    </w:p>
    <w:p w14:paraId="5E0341D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1.国家强制标准要求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</w:t>
      </w:r>
    </w:p>
    <w:p w14:paraId="67D134A6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2.其它标准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</w:t>
      </w:r>
    </w:p>
    <w:p w14:paraId="402D65BE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商的特殊资质要求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</w:t>
      </w:r>
    </w:p>
    <w:p w14:paraId="1C61B665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四、采购标的的数量、采购项目交付时间和地点</w:t>
      </w:r>
    </w:p>
    <w:p w14:paraId="6F9A776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1.项目实施的地点：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</w:t>
      </w:r>
    </w:p>
    <w:p w14:paraId="35F543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2.采购项目交付时间要求</w:t>
      </w:r>
    </w:p>
    <w:p w14:paraId="5B2365A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项目交付时间：合同签订后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日内。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商应保证在要求时间内完成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全部服务要求</w:t>
      </w:r>
      <w:r>
        <w:rPr>
          <w:rFonts w:hint="eastAsia" w:ascii="仿宋" w:hAnsi="仿宋" w:eastAsia="仿宋" w:cs="仿宋"/>
          <w:sz w:val="28"/>
          <w:szCs w:val="28"/>
        </w:rPr>
        <w:t>，符合国家标准、行业规范和合同等相关文件的要求。</w:t>
      </w:r>
    </w:p>
    <w:p w14:paraId="711A0A3D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五、采购标的需满足的服务期限、标准、效率等要求</w:t>
      </w:r>
    </w:p>
    <w:p w14:paraId="1C9EBA6F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1.本项目免费质量保证期要求不低于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 w14:paraId="3677FA5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2.付款方式</w:t>
      </w:r>
    </w:p>
    <w:p w14:paraId="28B61BF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F8744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9A92EE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3.售后服务标准与效率要求</w:t>
      </w:r>
    </w:p>
    <w:p w14:paraId="2CC3C6A9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需要有明确的售后服务方案、培训方案、售后服务机构、人员、响应处理速度承诺等。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</w:t>
      </w:r>
    </w:p>
    <w:p w14:paraId="189E9E5C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六、采购标的的验收标准</w:t>
      </w:r>
    </w:p>
    <w:p w14:paraId="5CE199C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完成后，由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商提出验收申请，项目单位同意后，按照学校验收的权限，相关部门及人员形成验收小组，验收小组根据采购文件、投标文件、合同等项目文件约定内容对项目进行综合运行验收。</w:t>
      </w:r>
    </w:p>
    <w:p w14:paraId="2130816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如验收达不到规定要求，采购人有权要求拒绝付款，成交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商若违约，采购人将依法追究相应法律责任。</w:t>
      </w:r>
    </w:p>
    <w:p w14:paraId="3492799C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七、采购标的的其他技术、服务等要求</w:t>
      </w:r>
    </w:p>
    <w:p w14:paraId="6D1B69FB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符合国家关于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支持中小企业发展</w:t>
      </w:r>
      <w:r>
        <w:rPr>
          <w:rFonts w:hint="eastAsia" w:ascii="仿宋" w:hAnsi="仿宋" w:eastAsia="仿宋" w:cs="仿宋"/>
          <w:sz w:val="28"/>
          <w:szCs w:val="28"/>
        </w:rPr>
        <w:t>和优先采购要求。</w:t>
      </w:r>
    </w:p>
    <w:p w14:paraId="206ACFB1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八、其它需求</w:t>
      </w:r>
    </w:p>
    <w:p w14:paraId="6D6C094D">
      <w:pPr>
        <w:pStyle w:val="5"/>
        <w:spacing w:before="151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  <w:bookmarkStart w:id="0" w:name="_GoBack"/>
      <w:bookmarkEnd w:id="0"/>
    </w:p>
    <w:p w14:paraId="02B70BB6">
      <w:pPr>
        <w:pStyle w:val="5"/>
        <w:spacing w:before="151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</w:p>
    <w:p w14:paraId="444424CC">
      <w:pPr>
        <w:pStyle w:val="5"/>
        <w:spacing w:before="151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</w:p>
    <w:p w14:paraId="692E752B">
      <w:pPr>
        <w:pStyle w:val="5"/>
        <w:spacing w:before="151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</w:p>
    <w:p w14:paraId="606CB2A9">
      <w:pPr>
        <w:pStyle w:val="5"/>
        <w:spacing w:before="151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</w:p>
    <w:p w14:paraId="7A8F598A">
      <w:pPr>
        <w:pStyle w:val="5"/>
        <w:spacing w:before="151"/>
        <w:ind w:left="220" w:leftChars="100" w:right="152" w:firstLine="280" w:firstLineChars="1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单位负责人（签字）：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申报单位（盖章）：</w:t>
      </w:r>
    </w:p>
    <w:sectPr>
      <w:footerReference r:id="rId3" w:type="default"/>
      <w:pgSz w:w="11910" w:h="16840"/>
      <w:pgMar w:top="1134" w:right="100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CF57BA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AE2FED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yYmU3OGZlNGJhYzBmNGVkYWQ1MWZhODAxYTVjMGIifQ=="/>
  </w:docVars>
  <w:rsids>
    <w:rsidRoot w:val="007C19F2"/>
    <w:rsid w:val="00010B20"/>
    <w:rsid w:val="00023745"/>
    <w:rsid w:val="0002766F"/>
    <w:rsid w:val="0004054B"/>
    <w:rsid w:val="001B22EA"/>
    <w:rsid w:val="0020521F"/>
    <w:rsid w:val="00231444"/>
    <w:rsid w:val="002B5025"/>
    <w:rsid w:val="0037305B"/>
    <w:rsid w:val="0039564D"/>
    <w:rsid w:val="003E3274"/>
    <w:rsid w:val="00451B2C"/>
    <w:rsid w:val="0048419B"/>
    <w:rsid w:val="004906E1"/>
    <w:rsid w:val="004A1839"/>
    <w:rsid w:val="004C4B8B"/>
    <w:rsid w:val="00514D97"/>
    <w:rsid w:val="00541197"/>
    <w:rsid w:val="00542855"/>
    <w:rsid w:val="005D0CAD"/>
    <w:rsid w:val="00621106"/>
    <w:rsid w:val="006F16BC"/>
    <w:rsid w:val="00735B47"/>
    <w:rsid w:val="007C19F2"/>
    <w:rsid w:val="0088493B"/>
    <w:rsid w:val="008A72BB"/>
    <w:rsid w:val="0090028E"/>
    <w:rsid w:val="009642FB"/>
    <w:rsid w:val="00974BA8"/>
    <w:rsid w:val="00A12B09"/>
    <w:rsid w:val="00A61378"/>
    <w:rsid w:val="00A6545B"/>
    <w:rsid w:val="00A703F0"/>
    <w:rsid w:val="00A92FA1"/>
    <w:rsid w:val="00A94EDA"/>
    <w:rsid w:val="00AE4462"/>
    <w:rsid w:val="00B36ADE"/>
    <w:rsid w:val="00B40584"/>
    <w:rsid w:val="00B47BF8"/>
    <w:rsid w:val="00BB54B3"/>
    <w:rsid w:val="00C26029"/>
    <w:rsid w:val="00C62635"/>
    <w:rsid w:val="00CA493F"/>
    <w:rsid w:val="00CB76D4"/>
    <w:rsid w:val="00CD1818"/>
    <w:rsid w:val="00DD0D9F"/>
    <w:rsid w:val="00DD27AD"/>
    <w:rsid w:val="00DE19B2"/>
    <w:rsid w:val="00E101F0"/>
    <w:rsid w:val="00E37B5D"/>
    <w:rsid w:val="00E708CF"/>
    <w:rsid w:val="00F14ED8"/>
    <w:rsid w:val="00F67C6B"/>
    <w:rsid w:val="00FB4B60"/>
    <w:rsid w:val="01E45140"/>
    <w:rsid w:val="06456FB6"/>
    <w:rsid w:val="066A191A"/>
    <w:rsid w:val="17E11DF1"/>
    <w:rsid w:val="19F66FDE"/>
    <w:rsid w:val="1B5E76F6"/>
    <w:rsid w:val="1BBB4BA7"/>
    <w:rsid w:val="1C8B41DE"/>
    <w:rsid w:val="1E9F430C"/>
    <w:rsid w:val="27EF0AB3"/>
    <w:rsid w:val="2C3D6F12"/>
    <w:rsid w:val="30AE150F"/>
    <w:rsid w:val="3B8E76AF"/>
    <w:rsid w:val="409C567D"/>
    <w:rsid w:val="4BBD5522"/>
    <w:rsid w:val="4C4B2B54"/>
    <w:rsid w:val="4C5505FB"/>
    <w:rsid w:val="4E760336"/>
    <w:rsid w:val="52C50945"/>
    <w:rsid w:val="56F20FAC"/>
    <w:rsid w:val="58C064AB"/>
    <w:rsid w:val="5A220548"/>
    <w:rsid w:val="60A7067E"/>
    <w:rsid w:val="62183497"/>
    <w:rsid w:val="64631BA3"/>
    <w:rsid w:val="683D2B94"/>
    <w:rsid w:val="70A1703D"/>
    <w:rsid w:val="7E26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5">
    <w:name w:val="Body Text"/>
    <w:basedOn w:val="1"/>
    <w:autoRedefine/>
    <w:qFormat/>
    <w:uiPriority w:val="1"/>
    <w:pPr>
      <w:ind w:left="126"/>
    </w:pPr>
    <w:rPr>
      <w:sz w:val="32"/>
      <w:szCs w:val="32"/>
    </w:rPr>
  </w:style>
  <w:style w:type="paragraph" w:styleId="6">
    <w:name w:val="Balloon Text"/>
    <w:basedOn w:val="1"/>
    <w:link w:val="17"/>
    <w:autoRedefine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34"/>
    <w:pPr>
      <w:ind w:left="126" w:firstLine="640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1"/>
    <w:link w:val="8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字符"/>
    <w:basedOn w:val="11"/>
    <w:link w:val="7"/>
    <w:autoRedefine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批注框文本 字符"/>
    <w:basedOn w:val="11"/>
    <w:link w:val="6"/>
    <w:autoRedefine/>
    <w:semiHidden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641</Characters>
  <Lines>54</Lines>
  <Paragraphs>15</Paragraphs>
  <TotalTime>2</TotalTime>
  <ScaleCrop>false</ScaleCrop>
  <LinksUpToDate>false</LinksUpToDate>
  <CharactersWithSpaces>1054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2022-10-07T17:51:00Z</dcterms:created>
  <dc:creator>Administrator</dc:creator>
  <cp:lastModifiedBy>lenovo</cp:lastModifiedBy>
  <cp:lastPrinted>2024-05-06T14:12:00Z</cp:lastPrinted>
  <dcterms:modified xsi:type="dcterms:W3CDTF">2025-12-07T14:33:00Z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  <property fmtid="{D5CDD505-2E9C-101B-9397-08002B2CF9AE}" pid="5" name="KSOProductBuildVer">
    <vt:lpwstr>2052-12.1.2.22227</vt:lpwstr>
  </property>
  <property fmtid="{D5CDD505-2E9C-101B-9397-08002B2CF9AE}" pid="6" name="ICV">
    <vt:lpwstr>B61DE26596B945DA863264F7DCFD2734_13</vt:lpwstr>
  </property>
</Properties>
</file>